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3B" w:rsidRDefault="008268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799C" wp14:editId="273F1537">
                <wp:simplePos x="0" y="0"/>
                <wp:positionH relativeFrom="column">
                  <wp:posOffset>-695325</wp:posOffset>
                </wp:positionH>
                <wp:positionV relativeFrom="paragraph">
                  <wp:posOffset>-123825</wp:posOffset>
                </wp:positionV>
                <wp:extent cx="7353300" cy="8115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811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92" w:rsidRPr="00B17CA8" w:rsidRDefault="00E731BC" w:rsidP="006F2A71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</w:t>
                            </w:r>
                            <w:r w:rsidR="004301A0" w:rsidRPr="004301A0">
                              <w:rPr>
                                <w:b/>
                                <w:sz w:val="44"/>
                              </w:rPr>
                              <w:t>e 2nd Annual</w:t>
                            </w:r>
                          </w:p>
                          <w:p w:rsidR="006F2A71" w:rsidRPr="00A134B9" w:rsidRDefault="006F2A71" w:rsidP="006F2A71">
                            <w:pPr>
                              <w:spacing w:after="0" w:line="240" w:lineRule="auto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A134B9">
                              <w:rPr>
                                <w:b/>
                                <w:sz w:val="80"/>
                                <w:szCs w:val="80"/>
                              </w:rPr>
                              <w:t>Fighting</w:t>
                            </w:r>
                          </w:p>
                          <w:p w:rsidR="006F2A71" w:rsidRPr="00527A29" w:rsidRDefault="006F2A71" w:rsidP="00507A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A134B9">
                              <w:rPr>
                                <w:b/>
                                <w:sz w:val="80"/>
                                <w:szCs w:val="80"/>
                              </w:rPr>
                              <w:t>CANCER with</w:t>
                            </w:r>
                            <w:r w:rsidR="00507AFC" w:rsidRPr="00A134B9">
                              <w:rPr>
                                <w:noProof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507AFC" w:rsidRPr="00527A29">
                              <w:rPr>
                                <w:noProof/>
                              </w:rPr>
                              <w:t xml:space="preserve"> </w:t>
                            </w:r>
                            <w:r w:rsidR="00507AFC">
                              <w:rPr>
                                <w:noProof/>
                              </w:rPr>
                              <w:drawing>
                                <wp:inline distT="0" distB="0" distL="0" distR="0" wp14:anchorId="73ABDC45" wp14:editId="232E3F73">
                                  <wp:extent cx="4216227" cy="708660"/>
                                  <wp:effectExtent l="0" t="0" r="165735" b="1676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7337" cy="710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1524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AF4" w:rsidRDefault="004301A0" w:rsidP="00004A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36"/>
                              </w:rPr>
                            </w:pPr>
                            <w:r w:rsidRPr="00527A29">
                              <w:rPr>
                                <w:b/>
                                <w:sz w:val="72"/>
                                <w:szCs w:val="36"/>
                              </w:rPr>
                              <w:t>Conference</w:t>
                            </w:r>
                          </w:p>
                          <w:p w:rsidR="00E731BC" w:rsidRPr="00004AF4" w:rsidRDefault="00A733E1" w:rsidP="00004A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159BA" w:rsidRPr="00B17742">
                              <w:rPr>
                                <w:b/>
                                <w:sz w:val="44"/>
                                <w:szCs w:val="44"/>
                              </w:rPr>
                              <w:t>“</w:t>
                            </w:r>
                            <w:r w:rsidR="007E7005" w:rsidRPr="00B1774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Announcing the </w:t>
                            </w:r>
                            <w:r w:rsidR="004301A0" w:rsidRPr="00B17742">
                              <w:rPr>
                                <w:b/>
                                <w:sz w:val="44"/>
                                <w:szCs w:val="44"/>
                              </w:rPr>
                              <w:t>Breast Cancer Survivors</w:t>
                            </w:r>
                            <w:r w:rsidR="007E7005" w:rsidRPr="00B1774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’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E731BC" w:rsidRPr="00B17742">
                              <w:rPr>
                                <w:b/>
                                <w:sz w:val="44"/>
                                <w:szCs w:val="44"/>
                              </w:rPr>
                              <w:t>rogram”</w:t>
                            </w:r>
                          </w:p>
                          <w:p w:rsidR="00752A0F" w:rsidRPr="00A134B9" w:rsidRDefault="004301A0" w:rsidP="00752A0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Friday, October </w:t>
                            </w:r>
                            <w:r w:rsidR="007A6D20" w:rsidRPr="00A134B9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52A0F" w:rsidRPr="00A134B9">
                              <w:rPr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A733E1" w:rsidRPr="00A134B9" w:rsidRDefault="00E731BC" w:rsidP="00004AF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information or to RSVP, please call 915.783.1280 </w:t>
                            </w:r>
                            <w:r w:rsidR="00E5089D" w:rsidRPr="00A134B9">
                              <w:rPr>
                                <w:b/>
                                <w:sz w:val="24"/>
                                <w:szCs w:val="24"/>
                              </w:rPr>
                              <w:t>or e-mail us at</w:t>
                            </w:r>
                          </w:p>
                          <w:p w:rsidR="00B17742" w:rsidRPr="00A134B9" w:rsidRDefault="003463CC" w:rsidP="00004A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E5089D" w:rsidRPr="00A134B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ccrc@ttuhsc.edu</w:t>
                              </w:r>
                            </w:hyperlink>
                            <w:r w:rsidR="00E5089D"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3E1"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B17742" w:rsidRPr="00A134B9">
                              <w:rPr>
                                <w:b/>
                                <w:sz w:val="24"/>
                                <w:szCs w:val="24"/>
                              </w:rPr>
                              <w:t>Ther</w:t>
                            </w:r>
                            <w:r w:rsidR="00E5089D" w:rsidRPr="00A134B9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="00E5089D" w:rsidRPr="00A134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 no cost for registration; l</w:t>
                            </w:r>
                            <w:r w:rsidR="00B17742" w:rsidRPr="00A134B9">
                              <w:rPr>
                                <w:b/>
                                <w:sz w:val="24"/>
                                <w:szCs w:val="24"/>
                              </w:rPr>
                              <w:t>unch is provided.</w:t>
                            </w:r>
                          </w:p>
                          <w:p w:rsidR="00E731BC" w:rsidRPr="00A134B9" w:rsidRDefault="00E731BC" w:rsidP="00004AF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31BC" w:rsidRPr="00A134B9" w:rsidRDefault="008E105A" w:rsidP="00004AF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21708" w:rsidRPr="00A134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2:00 - </w:t>
                            </w:r>
                            <w:r w:rsidR="00E731BC" w:rsidRPr="00A134B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21708" w:rsidRPr="00A134B9">
                              <w:rPr>
                                <w:b/>
                                <w:sz w:val="20"/>
                                <w:szCs w:val="20"/>
                              </w:rPr>
                              <w:t>:00 p.m.</w:t>
                            </w:r>
                            <w:r w:rsidR="000C2F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78517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Note 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New Location: Texas Tech A</w:t>
                            </w:r>
                            <w:r w:rsidR="006E207F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cademic 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E</w:t>
                            </w:r>
                            <w:r w:rsidR="006E207F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ducation 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C</w:t>
                            </w:r>
                            <w:r w:rsidR="006E207F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enter, Audi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torium A)</w:t>
                            </w:r>
                          </w:p>
                          <w:p w:rsidR="00B17742" w:rsidRPr="00A134B9" w:rsidRDefault="00E731BC" w:rsidP="00004A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E5089D" w:rsidRPr="00A134B9">
                              <w:rPr>
                                <w:sz w:val="20"/>
                                <w:szCs w:val="20"/>
                              </w:rPr>
                              <w:t>What‘s</w:t>
                            </w:r>
                            <w:r w:rsidR="00F016E5" w:rsidRPr="00A134B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89D" w:rsidRPr="00A134B9">
                              <w:rPr>
                                <w:sz w:val="20"/>
                                <w:szCs w:val="20"/>
                              </w:rPr>
                              <w:t>after C</w:t>
                            </w:r>
                            <w:r w:rsidRPr="00A134B9">
                              <w:rPr>
                                <w:sz w:val="20"/>
                                <w:szCs w:val="20"/>
                              </w:rPr>
                              <w:t xml:space="preserve">hemo and </w:t>
                            </w:r>
                            <w:r w:rsidR="00E5089D" w:rsidRPr="00A134B9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A134B9">
                              <w:rPr>
                                <w:sz w:val="20"/>
                                <w:szCs w:val="20"/>
                              </w:rPr>
                              <w:t>adiati</w:t>
                            </w:r>
                            <w:r w:rsidR="00E5089D" w:rsidRPr="00A134B9">
                              <w:rPr>
                                <w:sz w:val="20"/>
                                <w:szCs w:val="20"/>
                              </w:rPr>
                              <w:t>on? Breast Cancer Survivorship C</w:t>
                            </w:r>
                            <w:r w:rsidRPr="00A134B9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="00A733E1" w:rsidRPr="00A134B9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E731BC" w:rsidRPr="00A134B9" w:rsidRDefault="00E5089D" w:rsidP="00004A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b/>
                                <w:sz w:val="20"/>
                                <w:szCs w:val="20"/>
                              </w:rPr>
                              <w:t>CME Lecture</w:t>
                            </w:r>
                            <w:r w:rsidRPr="00A134B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E731BC" w:rsidRPr="00A134B9">
                              <w:rPr>
                                <w:sz w:val="20"/>
                                <w:szCs w:val="20"/>
                              </w:rPr>
                              <w:t xml:space="preserve"> Presenter: Zeina Nahleh, MD, FACP</w:t>
                            </w:r>
                          </w:p>
                          <w:p w:rsidR="0013207A" w:rsidRPr="00A134B9" w:rsidRDefault="00F016E5" w:rsidP="00004AF4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sz w:val="20"/>
                                <w:szCs w:val="20"/>
                              </w:rPr>
                              <w:t>Target A</w:t>
                            </w:r>
                            <w:r w:rsidR="00E731BC" w:rsidRPr="00A134B9">
                              <w:rPr>
                                <w:sz w:val="20"/>
                                <w:szCs w:val="20"/>
                              </w:rPr>
                              <w:t xml:space="preserve">udience:  </w:t>
                            </w:r>
                            <w:r w:rsidR="0013207A" w:rsidRPr="00A134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Internal medicine and family medicine physicians, physician extenders,</w:t>
                            </w:r>
                          </w:p>
                          <w:p w:rsidR="00A134B9" w:rsidRDefault="0013207A" w:rsidP="00004AF4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134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nurses</w:t>
                            </w:r>
                            <w:proofErr w:type="gramEnd"/>
                            <w:r w:rsidRPr="00A134B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, residents, students, and other interested healthcare practitioners.</w:t>
                            </w:r>
                          </w:p>
                          <w:p w:rsidR="00E731BC" w:rsidRPr="00A134B9" w:rsidRDefault="0013207A" w:rsidP="00004AF4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B17C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34B9" w:rsidRPr="00A134B9">
                              <w:rPr>
                                <w:i/>
                              </w:rPr>
                              <w:t>Objectives:</w:t>
                            </w:r>
                          </w:p>
                          <w:p w:rsidR="00A134B9" w:rsidRPr="00A134B9" w:rsidRDefault="00A134B9" w:rsidP="00A134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Explain the potential issues facing breast cancer survivors after their cancer treatment</w:t>
                            </w:r>
                          </w:p>
                          <w:p w:rsidR="00A134B9" w:rsidRPr="00A134B9" w:rsidRDefault="00A134B9" w:rsidP="00A134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6408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Apply a more comprehensive care and implement follow-up services for the survivors in collaboration</w:t>
                            </w:r>
                          </w:p>
                          <w:p w:rsidR="00A134B9" w:rsidRDefault="00A134B9" w:rsidP="00A134B9">
                            <w:pPr>
                              <w:spacing w:after="0" w:line="240" w:lineRule="auto"/>
                              <w:ind w:firstLine="360"/>
                            </w:pP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the cancer treating team</w:t>
                            </w:r>
                          </w:p>
                          <w:p w:rsidR="00A134B9" w:rsidRPr="00A134B9" w:rsidRDefault="00A134B9" w:rsidP="00A134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Receive more coordinated healthcare to improve their health and quality of life</w:t>
                            </w:r>
                          </w:p>
                          <w:p w:rsidR="00A134B9" w:rsidRDefault="00A134B9" w:rsidP="00A134B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C2F7D" w:rsidRPr="000C2F7D" w:rsidRDefault="00A134B9" w:rsidP="000C2F7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C2F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1:30 - 3:30 p.m. </w:t>
                            </w:r>
                            <w:r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Texas Tech Medical Center, 4801 Alberta Avenue, Clinic Building, 3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rd</w:t>
                            </w:r>
                            <w:r w:rsidR="000C2F7D"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floor, </w:t>
                            </w:r>
                          </w:p>
                          <w:p w:rsidR="00A134B9" w:rsidRPr="000C2F7D" w:rsidRDefault="00A134B9" w:rsidP="00A134B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2F7D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Conference Room A3500)</w:t>
                            </w:r>
                          </w:p>
                          <w:p w:rsidR="00A134B9" w:rsidRPr="00A134B9" w:rsidRDefault="00A134B9" w:rsidP="00A134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sz w:val="20"/>
                                <w:szCs w:val="20"/>
                              </w:rPr>
                              <w:t>“Providing Psychosocial Care for Breast Cancer Survivors at TTUHSC- UBCC”</w:t>
                            </w:r>
                          </w:p>
                          <w:p w:rsidR="00A134B9" w:rsidRPr="00A134B9" w:rsidRDefault="00A134B9" w:rsidP="00A134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134B9">
                              <w:rPr>
                                <w:sz w:val="20"/>
                                <w:szCs w:val="20"/>
                              </w:rPr>
                              <w:t>Presenter: Rebecca Pasillas, PhD</w:t>
                            </w:r>
                          </w:p>
                          <w:p w:rsidR="00A134B9" w:rsidRDefault="00A134B9" w:rsidP="00153D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34B9">
                              <w:rPr>
                                <w:sz w:val="20"/>
                                <w:szCs w:val="20"/>
                              </w:rPr>
                              <w:t>Target Audience: Cancer survivors, their families and the public.</w:t>
                            </w:r>
                            <w:proofErr w:type="gramEnd"/>
                            <w:r w:rsidRPr="00B17CA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53D91" w:rsidRPr="00A134B9" w:rsidRDefault="00153D91" w:rsidP="00153D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134B9" w:rsidRDefault="00326156" w:rsidP="00153D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134B9">
                              <w:rPr>
                                <w:rFonts w:ascii="Calibri" w:hAnsi="Calibri" w:cs="Calibri"/>
                                <w:b/>
                              </w:rPr>
                              <w:t xml:space="preserve">Many patients in our community are fighting </w:t>
                            </w:r>
                            <w:r w:rsidR="00B17742" w:rsidRPr="00A134B9">
                              <w:rPr>
                                <w:rFonts w:ascii="Calibri" w:hAnsi="Calibri" w:cs="Calibri"/>
                                <w:b/>
                              </w:rPr>
                              <w:t>b</w:t>
                            </w:r>
                            <w:r w:rsidRPr="00A134B9">
                              <w:rPr>
                                <w:rFonts w:ascii="Calibri" w:hAnsi="Calibri" w:cs="Calibri"/>
                                <w:b/>
                              </w:rPr>
                              <w:t xml:space="preserve">reast cancer; this seminar will provide an opportunity for experts in the field to discuss important issues in survivorship </w:t>
                            </w:r>
                            <w:r w:rsidR="00617D5C" w:rsidRPr="00A134B9">
                              <w:rPr>
                                <w:rFonts w:ascii="Calibri" w:hAnsi="Calibri" w:cs="Calibri"/>
                                <w:b/>
                              </w:rPr>
                              <w:t>care, including psychological issues</w:t>
                            </w:r>
                            <w:r w:rsidR="00B17742" w:rsidRPr="00A134B9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:rsidR="00153D91" w:rsidRDefault="00153D91" w:rsidP="00153D9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E207F" w:rsidRPr="006B756A" w:rsidRDefault="006E207F" w:rsidP="006E207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B756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Accreditation: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24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Texas</w:t>
                            </w:r>
                            <w:r w:rsidRPr="006B756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756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Tech University Health Sciences Center is accredited by the Accreditation Council for Continuing Medical Education to provide continuing medical education for physicians.</w:t>
                            </w:r>
                          </w:p>
                          <w:p w:rsidR="00153D91" w:rsidRDefault="00153D91" w:rsidP="00153D9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04AF4" w:rsidRPr="00A134B9" w:rsidRDefault="00004AF4" w:rsidP="00153D91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004AF4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</w:rPr>
                              <w:t xml:space="preserve">Credit Designation: </w:t>
                            </w:r>
                            <w:r w:rsidRPr="00004AF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Texas Tech University Health Sciences Center designates this live activity for a maximum of </w:t>
                            </w:r>
                            <w:r w:rsidR="0099197D" w:rsidRPr="0013207A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004AF4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AMA PRA Category 1 Credit(s</w:t>
                            </w:r>
                            <w:proofErr w:type="gramStart"/>
                            <w:r w:rsidRPr="00004AF4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Pr="00004AF4">
                              <w:rPr>
                                <w:rFonts w:eastAsia="Times New Roman" w:cstheme="minorHAnsi"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TM</w:t>
                            </w:r>
                            <w:proofErr w:type="gramEnd"/>
                            <w:r w:rsidRPr="00004AF4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.  Physicians should claim only the credit commensurate with the extent of their participation in the activity.</w:t>
                            </w:r>
                          </w:p>
                          <w:p w:rsidR="00004AF4" w:rsidRPr="0099197D" w:rsidRDefault="00004AF4" w:rsidP="0032615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9.75pt;width:579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" fillcolor="#b2a1c7 [1943]" stroked="f">
                <v:textbox>
                  <w:txbxContent>
                    <w:p w:rsidR="000C5B92" w:rsidRPr="00B17CA8" w:rsidRDefault="00E731BC" w:rsidP="006F2A71">
                      <w:pPr>
                        <w:spacing w:after="0" w:line="240" w:lineRule="auto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</w:t>
                      </w:r>
                      <w:r w:rsidR="004301A0" w:rsidRPr="004301A0">
                        <w:rPr>
                          <w:b/>
                          <w:sz w:val="44"/>
                        </w:rPr>
                        <w:t>e 2nd Annual</w:t>
                      </w:r>
                    </w:p>
                    <w:p w:rsidR="006F2A71" w:rsidRPr="00A134B9" w:rsidRDefault="006F2A71" w:rsidP="006F2A71">
                      <w:pPr>
                        <w:spacing w:after="0" w:line="240" w:lineRule="auto"/>
                        <w:rPr>
                          <w:b/>
                          <w:sz w:val="80"/>
                          <w:szCs w:val="80"/>
                        </w:rPr>
                      </w:pPr>
                      <w:r w:rsidRPr="00A134B9">
                        <w:rPr>
                          <w:b/>
                          <w:sz w:val="80"/>
                          <w:szCs w:val="80"/>
                        </w:rPr>
                        <w:t>Fighting</w:t>
                      </w:r>
                    </w:p>
                    <w:p w:rsidR="006F2A71" w:rsidRPr="00527A29" w:rsidRDefault="006F2A71" w:rsidP="00507AFC">
                      <w:pPr>
                        <w:spacing w:after="0" w:line="240" w:lineRule="auto"/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 w:rsidRPr="00A134B9">
                        <w:rPr>
                          <w:b/>
                          <w:sz w:val="80"/>
                          <w:szCs w:val="80"/>
                        </w:rPr>
                        <w:t>CANCER with</w:t>
                      </w:r>
                      <w:r w:rsidR="00507AFC" w:rsidRPr="00A134B9">
                        <w:rPr>
                          <w:noProof/>
                          <w:sz w:val="80"/>
                          <w:szCs w:val="80"/>
                        </w:rPr>
                        <w:t xml:space="preserve"> </w:t>
                      </w:r>
                      <w:r w:rsidR="00507AFC" w:rsidRPr="00527A29">
                        <w:rPr>
                          <w:noProof/>
                        </w:rPr>
                        <w:t xml:space="preserve"> </w:t>
                      </w:r>
                      <w:r w:rsidR="00507AFC">
                        <w:rPr>
                          <w:noProof/>
                        </w:rPr>
                        <w:drawing>
                          <wp:inline distT="0" distB="0" distL="0" distR="0" wp14:anchorId="73ABDC45" wp14:editId="232E3F73">
                            <wp:extent cx="4216227" cy="708660"/>
                            <wp:effectExtent l="0" t="0" r="165735" b="1676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-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7337" cy="710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1524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AF4" w:rsidRDefault="004301A0" w:rsidP="00004AF4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36"/>
                        </w:rPr>
                      </w:pPr>
                      <w:r w:rsidRPr="00527A29">
                        <w:rPr>
                          <w:b/>
                          <w:sz w:val="72"/>
                          <w:szCs w:val="36"/>
                        </w:rPr>
                        <w:t>Conference</w:t>
                      </w:r>
                    </w:p>
                    <w:p w:rsidR="00E731BC" w:rsidRPr="00004AF4" w:rsidRDefault="00A733E1" w:rsidP="00004AF4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3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4159BA" w:rsidRPr="00B17742">
                        <w:rPr>
                          <w:b/>
                          <w:sz w:val="44"/>
                          <w:szCs w:val="44"/>
                        </w:rPr>
                        <w:t>“</w:t>
                      </w:r>
                      <w:r w:rsidR="007E7005" w:rsidRPr="00B17742">
                        <w:rPr>
                          <w:b/>
                          <w:sz w:val="44"/>
                          <w:szCs w:val="44"/>
                        </w:rPr>
                        <w:t xml:space="preserve">Announcing the </w:t>
                      </w:r>
                      <w:r w:rsidR="004301A0" w:rsidRPr="00B17742">
                        <w:rPr>
                          <w:b/>
                          <w:sz w:val="44"/>
                          <w:szCs w:val="44"/>
                        </w:rPr>
                        <w:t>Breast Cancer Survivors</w:t>
                      </w:r>
                      <w:r w:rsidR="007E7005" w:rsidRPr="00B17742">
                        <w:rPr>
                          <w:b/>
                          <w:sz w:val="44"/>
                          <w:szCs w:val="44"/>
                        </w:rPr>
                        <w:t xml:space="preserve">’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P</w:t>
                      </w:r>
                      <w:r w:rsidR="00E731BC" w:rsidRPr="00B17742">
                        <w:rPr>
                          <w:b/>
                          <w:sz w:val="44"/>
                          <w:szCs w:val="44"/>
                        </w:rPr>
                        <w:t>rogram”</w:t>
                      </w:r>
                    </w:p>
                    <w:p w:rsidR="00752A0F" w:rsidRPr="00A134B9" w:rsidRDefault="004301A0" w:rsidP="00752A0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134B9">
                        <w:rPr>
                          <w:b/>
                          <w:sz w:val="24"/>
                          <w:szCs w:val="24"/>
                        </w:rPr>
                        <w:t xml:space="preserve">Friday, October </w:t>
                      </w:r>
                      <w:r w:rsidR="007A6D20" w:rsidRPr="00A134B9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 w:rsidRPr="00A134B9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752A0F" w:rsidRPr="00A134B9">
                        <w:rPr>
                          <w:b/>
                          <w:sz w:val="24"/>
                          <w:szCs w:val="24"/>
                        </w:rPr>
                        <w:t>2013</w:t>
                      </w:r>
                    </w:p>
                    <w:p w:rsidR="00A733E1" w:rsidRPr="00A134B9" w:rsidRDefault="00E731BC" w:rsidP="00004AF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134B9">
                        <w:rPr>
                          <w:b/>
                          <w:sz w:val="24"/>
                          <w:szCs w:val="24"/>
                        </w:rPr>
                        <w:t xml:space="preserve">For more information or to RSVP, please call 915.783.1280 </w:t>
                      </w:r>
                      <w:r w:rsidR="00E5089D" w:rsidRPr="00A134B9">
                        <w:rPr>
                          <w:b/>
                          <w:sz w:val="24"/>
                          <w:szCs w:val="24"/>
                        </w:rPr>
                        <w:t>or e-mail us at</w:t>
                      </w:r>
                    </w:p>
                    <w:p w:rsidR="00B17742" w:rsidRPr="00A134B9" w:rsidRDefault="003463CC" w:rsidP="00004A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E5089D" w:rsidRPr="00A134B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ccrc@ttuhsc.edu</w:t>
                        </w:r>
                      </w:hyperlink>
                      <w:r w:rsidR="00E5089D" w:rsidRPr="00A134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733E1" w:rsidRPr="00A134B9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B17742" w:rsidRPr="00A134B9">
                        <w:rPr>
                          <w:b/>
                          <w:sz w:val="24"/>
                          <w:szCs w:val="24"/>
                        </w:rPr>
                        <w:t>Ther</w:t>
                      </w:r>
                      <w:r w:rsidR="00E5089D" w:rsidRPr="00A134B9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="00E5089D" w:rsidRPr="00A134B9">
                        <w:rPr>
                          <w:b/>
                          <w:sz w:val="24"/>
                          <w:szCs w:val="24"/>
                        </w:rPr>
                        <w:t xml:space="preserve"> is no cost for registration; l</w:t>
                      </w:r>
                      <w:r w:rsidR="00B17742" w:rsidRPr="00A134B9">
                        <w:rPr>
                          <w:b/>
                          <w:sz w:val="24"/>
                          <w:szCs w:val="24"/>
                        </w:rPr>
                        <w:t>unch is provided.</w:t>
                      </w:r>
                    </w:p>
                    <w:p w:rsidR="00E731BC" w:rsidRPr="00A134B9" w:rsidRDefault="00E731BC" w:rsidP="00004AF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731BC" w:rsidRPr="00A134B9" w:rsidRDefault="008E105A" w:rsidP="00004AF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134B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21708" w:rsidRPr="00A134B9">
                        <w:rPr>
                          <w:b/>
                          <w:sz w:val="20"/>
                          <w:szCs w:val="20"/>
                        </w:rPr>
                        <w:t xml:space="preserve">2:00 - </w:t>
                      </w:r>
                      <w:r w:rsidR="00E731BC" w:rsidRPr="00A134B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21708" w:rsidRPr="00A134B9">
                        <w:rPr>
                          <w:b/>
                          <w:sz w:val="20"/>
                          <w:szCs w:val="20"/>
                        </w:rPr>
                        <w:t>:00 p.m.</w:t>
                      </w:r>
                      <w:r w:rsidR="000C2F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78517A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Note 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New Location: Texas Tech A</w:t>
                      </w:r>
                      <w:r w:rsidR="006E207F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cademic 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E</w:t>
                      </w:r>
                      <w:r w:rsidR="006E207F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ducation 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C</w:t>
                      </w:r>
                      <w:r w:rsidR="006E207F">
                        <w:rPr>
                          <w:b/>
                          <w:sz w:val="20"/>
                          <w:szCs w:val="20"/>
                          <w:highlight w:val="yellow"/>
                        </w:rPr>
                        <w:t>enter, Audi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torium A)</w:t>
                      </w:r>
                    </w:p>
                    <w:p w:rsidR="00B17742" w:rsidRPr="00A134B9" w:rsidRDefault="00E731BC" w:rsidP="00004A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134B9">
                        <w:rPr>
                          <w:sz w:val="20"/>
                          <w:szCs w:val="20"/>
                        </w:rPr>
                        <w:t>“</w:t>
                      </w:r>
                      <w:r w:rsidR="00E5089D" w:rsidRPr="00A134B9">
                        <w:rPr>
                          <w:sz w:val="20"/>
                          <w:szCs w:val="20"/>
                        </w:rPr>
                        <w:t>What‘s</w:t>
                      </w:r>
                      <w:r w:rsidR="00F016E5" w:rsidRPr="00A134B9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E5089D" w:rsidRPr="00A134B9">
                        <w:rPr>
                          <w:sz w:val="20"/>
                          <w:szCs w:val="20"/>
                        </w:rPr>
                        <w:t>after C</w:t>
                      </w:r>
                      <w:r w:rsidRPr="00A134B9">
                        <w:rPr>
                          <w:sz w:val="20"/>
                          <w:szCs w:val="20"/>
                        </w:rPr>
                        <w:t xml:space="preserve">hemo and </w:t>
                      </w:r>
                      <w:r w:rsidR="00E5089D" w:rsidRPr="00A134B9">
                        <w:rPr>
                          <w:sz w:val="20"/>
                          <w:szCs w:val="20"/>
                        </w:rPr>
                        <w:t>R</w:t>
                      </w:r>
                      <w:r w:rsidRPr="00A134B9">
                        <w:rPr>
                          <w:sz w:val="20"/>
                          <w:szCs w:val="20"/>
                        </w:rPr>
                        <w:t>adiati</w:t>
                      </w:r>
                      <w:r w:rsidR="00E5089D" w:rsidRPr="00A134B9">
                        <w:rPr>
                          <w:sz w:val="20"/>
                          <w:szCs w:val="20"/>
                        </w:rPr>
                        <w:t>on? Breast Cancer Survivorship C</w:t>
                      </w:r>
                      <w:r w:rsidRPr="00A134B9">
                        <w:rPr>
                          <w:sz w:val="20"/>
                          <w:szCs w:val="20"/>
                        </w:rPr>
                        <w:t>are</w:t>
                      </w:r>
                      <w:r w:rsidR="00A733E1" w:rsidRPr="00A134B9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:rsidR="00E731BC" w:rsidRPr="00A134B9" w:rsidRDefault="00E5089D" w:rsidP="00004A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134B9">
                        <w:rPr>
                          <w:b/>
                          <w:sz w:val="20"/>
                          <w:szCs w:val="20"/>
                        </w:rPr>
                        <w:t>CME Lecture</w:t>
                      </w:r>
                      <w:r w:rsidRPr="00A134B9">
                        <w:rPr>
                          <w:sz w:val="20"/>
                          <w:szCs w:val="20"/>
                        </w:rPr>
                        <w:t>,</w:t>
                      </w:r>
                      <w:r w:rsidR="00E731BC" w:rsidRPr="00A134B9">
                        <w:rPr>
                          <w:sz w:val="20"/>
                          <w:szCs w:val="20"/>
                        </w:rPr>
                        <w:t xml:space="preserve"> Presenter: Zeina Nahleh, MD, FACP</w:t>
                      </w:r>
                    </w:p>
                    <w:p w:rsidR="0013207A" w:rsidRPr="00A134B9" w:rsidRDefault="00F016E5" w:rsidP="00004AF4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134B9">
                        <w:rPr>
                          <w:sz w:val="20"/>
                          <w:szCs w:val="20"/>
                        </w:rPr>
                        <w:t>Target A</w:t>
                      </w:r>
                      <w:r w:rsidR="00E731BC" w:rsidRPr="00A134B9">
                        <w:rPr>
                          <w:sz w:val="20"/>
                          <w:szCs w:val="20"/>
                        </w:rPr>
                        <w:t xml:space="preserve">udience:  </w:t>
                      </w:r>
                      <w:r w:rsidR="0013207A" w:rsidRPr="00A134B9">
                        <w:rPr>
                          <w:rFonts w:ascii="Calibri" w:hAnsi="Calibri"/>
                          <w:sz w:val="20"/>
                          <w:szCs w:val="20"/>
                        </w:rPr>
                        <w:t>Internal medicine and family medicine physicians, physician extenders,</w:t>
                      </w:r>
                    </w:p>
                    <w:p w:rsidR="00A134B9" w:rsidRDefault="0013207A" w:rsidP="00004AF4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gramStart"/>
                      <w:r w:rsidRPr="00A134B9">
                        <w:rPr>
                          <w:rFonts w:ascii="Calibri" w:hAnsi="Calibri"/>
                          <w:sz w:val="20"/>
                          <w:szCs w:val="20"/>
                        </w:rPr>
                        <w:t>nurses</w:t>
                      </w:r>
                      <w:proofErr w:type="gramEnd"/>
                      <w:r w:rsidRPr="00A134B9">
                        <w:rPr>
                          <w:rFonts w:ascii="Calibri" w:hAnsi="Calibri"/>
                          <w:sz w:val="20"/>
                          <w:szCs w:val="20"/>
                        </w:rPr>
                        <w:t>, residents, students, and other interested healthcare practitioners.</w:t>
                      </w:r>
                    </w:p>
                    <w:p w:rsidR="00E731BC" w:rsidRPr="00A134B9" w:rsidRDefault="0013207A" w:rsidP="00004AF4">
                      <w:pPr>
                        <w:spacing w:after="0" w:line="240" w:lineRule="auto"/>
                        <w:rPr>
                          <w:rFonts w:ascii="Calibri" w:hAnsi="Calibri"/>
                          <w:i/>
                        </w:rPr>
                      </w:pPr>
                      <w:r w:rsidRPr="00B17C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34B9" w:rsidRPr="00A134B9">
                        <w:rPr>
                          <w:i/>
                        </w:rPr>
                        <w:t>Objectives:</w:t>
                      </w:r>
                    </w:p>
                    <w:p w:rsidR="00A134B9" w:rsidRPr="00A134B9" w:rsidRDefault="00A134B9" w:rsidP="00A134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A134B9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Explain the potential issues facing breast cancer survivors after their cancer treatment</w:t>
                      </w:r>
                    </w:p>
                    <w:p w:rsidR="00A134B9" w:rsidRPr="00A134B9" w:rsidRDefault="00A134B9" w:rsidP="00A134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6408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A134B9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Apply a more comprehensive care and implement follow-up services for the survivors in collaboration</w:t>
                      </w:r>
                    </w:p>
                    <w:p w:rsidR="00A134B9" w:rsidRDefault="00A134B9" w:rsidP="00A134B9">
                      <w:pPr>
                        <w:spacing w:after="0" w:line="240" w:lineRule="auto"/>
                        <w:ind w:firstLine="360"/>
                      </w:pP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the cancer treating team</w:t>
                      </w:r>
                    </w:p>
                    <w:p w:rsidR="00A134B9" w:rsidRPr="00A134B9" w:rsidRDefault="00A134B9" w:rsidP="00A134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A134B9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Receive more coordinated healthcare to improve their health and quality of life</w:t>
                      </w:r>
                    </w:p>
                    <w:p w:rsidR="00A134B9" w:rsidRDefault="00A134B9" w:rsidP="00A134B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C2F7D" w:rsidRPr="000C2F7D" w:rsidRDefault="00A134B9" w:rsidP="000C2F7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highlight w:val="yellow"/>
                        </w:rPr>
                      </w:pPr>
                      <w:r w:rsidRPr="000C2F7D">
                        <w:rPr>
                          <w:b/>
                          <w:sz w:val="20"/>
                          <w:szCs w:val="20"/>
                        </w:rPr>
                        <w:t xml:space="preserve">1:30 - 3:30 p.m. </w:t>
                      </w:r>
                      <w:r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Texas Tech Medical Center, 4801 Alberta Avenue, Clinic Building, 3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  <w:vertAlign w:val="superscript"/>
                        </w:rPr>
                        <w:t>rd</w:t>
                      </w:r>
                      <w:r w:rsidR="000C2F7D"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 floor, </w:t>
                      </w:r>
                    </w:p>
                    <w:p w:rsidR="00A134B9" w:rsidRPr="000C2F7D" w:rsidRDefault="00A134B9" w:rsidP="00A134B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C2F7D">
                        <w:rPr>
                          <w:b/>
                          <w:sz w:val="20"/>
                          <w:szCs w:val="20"/>
                          <w:highlight w:val="yellow"/>
                        </w:rPr>
                        <w:t>Conference Room A3500)</w:t>
                      </w:r>
                    </w:p>
                    <w:p w:rsidR="00A134B9" w:rsidRPr="00A134B9" w:rsidRDefault="00A134B9" w:rsidP="00A134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134B9">
                        <w:rPr>
                          <w:sz w:val="20"/>
                          <w:szCs w:val="20"/>
                        </w:rPr>
                        <w:t>“Providing Psychosocial Care for Breast Cancer Survivors at TTUHSC- UBCC”</w:t>
                      </w:r>
                    </w:p>
                    <w:p w:rsidR="00A134B9" w:rsidRPr="00A134B9" w:rsidRDefault="00A134B9" w:rsidP="00A134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134B9">
                        <w:rPr>
                          <w:sz w:val="20"/>
                          <w:szCs w:val="20"/>
                        </w:rPr>
                        <w:t>Presenter: Rebecca Pasillas, PhD</w:t>
                      </w:r>
                    </w:p>
                    <w:p w:rsidR="00A134B9" w:rsidRDefault="00A134B9" w:rsidP="00153D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134B9">
                        <w:rPr>
                          <w:sz w:val="20"/>
                          <w:szCs w:val="20"/>
                        </w:rPr>
                        <w:t>Target Audience: Cancer survivors, their families and the public.</w:t>
                      </w:r>
                      <w:proofErr w:type="gramEnd"/>
                      <w:r w:rsidRPr="00B17CA8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153D91" w:rsidRPr="00A134B9" w:rsidRDefault="00153D91" w:rsidP="00153D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134B9" w:rsidRDefault="00326156" w:rsidP="00153D9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A134B9">
                        <w:rPr>
                          <w:rFonts w:ascii="Calibri" w:hAnsi="Calibri" w:cs="Calibri"/>
                          <w:b/>
                        </w:rPr>
                        <w:t xml:space="preserve">Many patients in our community are fighting </w:t>
                      </w:r>
                      <w:r w:rsidR="00B17742" w:rsidRPr="00A134B9">
                        <w:rPr>
                          <w:rFonts w:ascii="Calibri" w:hAnsi="Calibri" w:cs="Calibri"/>
                          <w:b/>
                        </w:rPr>
                        <w:t>b</w:t>
                      </w:r>
                      <w:r w:rsidRPr="00A134B9">
                        <w:rPr>
                          <w:rFonts w:ascii="Calibri" w:hAnsi="Calibri" w:cs="Calibri"/>
                          <w:b/>
                        </w:rPr>
                        <w:t xml:space="preserve">reast cancer; this seminar will provide an opportunity for experts in the field to discuss important issues in survivorship </w:t>
                      </w:r>
                      <w:r w:rsidR="00617D5C" w:rsidRPr="00A134B9">
                        <w:rPr>
                          <w:rFonts w:ascii="Calibri" w:hAnsi="Calibri" w:cs="Calibri"/>
                          <w:b/>
                        </w:rPr>
                        <w:t>care, including psychological issues</w:t>
                      </w:r>
                      <w:r w:rsidR="00B17742" w:rsidRPr="00A134B9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:rsidR="00153D91" w:rsidRDefault="00153D91" w:rsidP="00153D91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:rsidR="006E207F" w:rsidRPr="006B756A" w:rsidRDefault="006E207F" w:rsidP="006E207F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B756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Accreditation: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F2427">
                        <w:rPr>
                          <w:rFonts w:cstheme="minorHAnsi"/>
                          <w:sz w:val="18"/>
                          <w:szCs w:val="18"/>
                        </w:rPr>
                        <w:t>Texas</w:t>
                      </w:r>
                      <w:r w:rsidRPr="006B756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B756A">
                        <w:rPr>
                          <w:rFonts w:cstheme="minorHAnsi"/>
                          <w:sz w:val="18"/>
                          <w:szCs w:val="18"/>
                        </w:rPr>
                        <w:t>Tech University Health Sciences Center is accredited by the Accreditation Council for Continuing Medical Education to provide continuing medical education for physicians.</w:t>
                      </w:r>
                    </w:p>
                    <w:p w:rsidR="00153D91" w:rsidRDefault="00153D91" w:rsidP="00153D91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  <w:p w:rsidR="00004AF4" w:rsidRPr="00A134B9" w:rsidRDefault="00004AF4" w:rsidP="00153D91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004AF4">
                        <w:rPr>
                          <w:rFonts w:eastAsia="Times New Roman" w:cstheme="minorHAnsi"/>
                          <w:b/>
                          <w:sz w:val="18"/>
                          <w:szCs w:val="18"/>
                        </w:rPr>
                        <w:t xml:space="preserve">Credit Designation: </w:t>
                      </w:r>
                      <w:r w:rsidRPr="00004AF4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Texas Tech University Health Sciences Center designates this live activity for a maximum of </w:t>
                      </w:r>
                      <w:r w:rsidR="0099197D" w:rsidRPr="0013207A">
                        <w:rPr>
                          <w:rFonts w:eastAsia="Times New Roman" w:cstheme="minorHAnsi"/>
                          <w:sz w:val="18"/>
                          <w:szCs w:val="18"/>
                        </w:rPr>
                        <w:t>1</w:t>
                      </w:r>
                      <w:r w:rsidRPr="00004AF4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</w:rPr>
                        <w:t xml:space="preserve"> AMA PRA Category 1 Credit(s</w:t>
                      </w:r>
                      <w:proofErr w:type="gramStart"/>
                      <w:r w:rsidRPr="00004AF4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Pr="00004AF4">
                        <w:rPr>
                          <w:rFonts w:eastAsia="Times New Roman" w:cstheme="minorHAnsi"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TM</w:t>
                      </w:r>
                      <w:proofErr w:type="gramEnd"/>
                      <w:r w:rsidRPr="00004AF4">
                        <w:rPr>
                          <w:rFonts w:eastAsia="Times New Roman" w:cstheme="minorHAnsi"/>
                          <w:sz w:val="18"/>
                          <w:szCs w:val="18"/>
                        </w:rPr>
                        <w:t>.  Physicians should claim only the credit commensurate with the extent of their participation in the activity.</w:t>
                      </w:r>
                    </w:p>
                    <w:p w:rsidR="00004AF4" w:rsidRPr="0099197D" w:rsidRDefault="00004AF4" w:rsidP="00326156">
                      <w:pPr>
                        <w:spacing w:after="0" w:line="240" w:lineRule="auto"/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A0F" w:rsidRPr="00A733E1" w:rsidRDefault="00617D5C">
      <w:pPr>
        <w:rPr>
          <w:sz w:val="16"/>
          <w:szCs w:val="16"/>
        </w:rPr>
      </w:pPr>
      <w:r>
        <w:t xml:space="preserve">                             </w:t>
      </w:r>
    </w:p>
    <w:p w:rsidR="00752A0F" w:rsidRDefault="00752A0F"/>
    <w:p w:rsidR="00752A0F" w:rsidRDefault="00752A0F"/>
    <w:p w:rsidR="006F2A71" w:rsidRDefault="008229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289A908" wp14:editId="06267558">
            <wp:simplePos x="0" y="0"/>
            <wp:positionH relativeFrom="column">
              <wp:posOffset>4032885</wp:posOffset>
            </wp:positionH>
            <wp:positionV relativeFrom="paragraph">
              <wp:posOffset>2423160</wp:posOffset>
            </wp:positionV>
            <wp:extent cx="2942590" cy="2952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07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905BAA" wp14:editId="67195974">
                <wp:simplePos x="0" y="0"/>
                <wp:positionH relativeFrom="column">
                  <wp:posOffset>-396240</wp:posOffset>
                </wp:positionH>
                <wp:positionV relativeFrom="paragraph">
                  <wp:posOffset>7066280</wp:posOffset>
                </wp:positionV>
                <wp:extent cx="6810375" cy="1120140"/>
                <wp:effectExtent l="0" t="0" r="0" b="3810"/>
                <wp:wrapTight wrapText="bothSides">
                  <wp:wrapPolygon edited="0">
                    <wp:start x="181" y="0"/>
                    <wp:lineTo x="181" y="21306"/>
                    <wp:lineTo x="21389" y="21306"/>
                    <wp:lineTo x="21389" y="0"/>
                    <wp:lineTo x="181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A8" w:rsidRPr="0013207A" w:rsidRDefault="0099197D" w:rsidP="0078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Jointly </w:t>
                            </w:r>
                            <w:r w:rsidR="00B17CA8" w:rsidRPr="0013207A">
                              <w:rPr>
                                <w:b/>
                                <w:sz w:val="18"/>
                                <w:szCs w:val="18"/>
                              </w:rPr>
                              <w:t>Sponsored by:</w:t>
                            </w:r>
                          </w:p>
                          <w:p w:rsidR="00B17CA8" w:rsidRPr="0013207A" w:rsidRDefault="00B17CA8" w:rsidP="0078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>Texas Tech University Health Sciences Center Paul L. Foster School of Medicine,</w:t>
                            </w:r>
                            <w:r w:rsidR="0099123A"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91D" w:rsidRPr="0013207A">
                              <w:rPr>
                                <w:b/>
                                <w:sz w:val="18"/>
                                <w:szCs w:val="18"/>
                              </w:rPr>
                              <w:t>Cancer Clinical Research Core</w:t>
                            </w: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Hematology/Oncology Division, Department of Internal Medicine, </w:t>
                            </w:r>
                            <w:r w:rsidR="0091791D" w:rsidRPr="0013207A">
                              <w:rPr>
                                <w:b/>
                                <w:sz w:val="18"/>
                                <w:szCs w:val="18"/>
                              </w:rPr>
                              <w:t>Texas Tech Physici</w:t>
                            </w: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>ans of El Paso,</w:t>
                            </w:r>
                          </w:p>
                          <w:p w:rsidR="0091791D" w:rsidRPr="0013207A" w:rsidRDefault="0091791D" w:rsidP="0078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University Breast Care </w:t>
                            </w:r>
                            <w:proofErr w:type="gramStart"/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>Center</w:t>
                            </w:r>
                            <w:r w:rsidR="00B17CA8" w:rsidRPr="0013207A"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B17CA8"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and the Office of Continuing Medical Education</w:t>
                            </w:r>
                          </w:p>
                          <w:p w:rsidR="0091791D" w:rsidRPr="0013207A" w:rsidRDefault="0091791D" w:rsidP="0078517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3207A">
                              <w:rPr>
                                <w:sz w:val="18"/>
                                <w:szCs w:val="18"/>
                              </w:rPr>
                              <w:t>In collaboration with</w:t>
                            </w:r>
                          </w:p>
                          <w:p w:rsidR="0091791D" w:rsidRPr="0013207A" w:rsidRDefault="00617D5C" w:rsidP="0078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207A">
                              <w:rPr>
                                <w:b/>
                                <w:sz w:val="18"/>
                                <w:szCs w:val="18"/>
                              </w:rPr>
                              <w:t>Departments of Psychiatry and</w:t>
                            </w:r>
                            <w:r w:rsidR="0091791D" w:rsidRPr="001320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2pt;margin-top:556.4pt;width:536.25pt;height:8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" filled="f" stroked="f">
                <v:textbox>
                  <w:txbxContent>
                    <w:p w:rsidR="00B17CA8" w:rsidRPr="0013207A" w:rsidRDefault="0099197D" w:rsidP="0078517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207A">
                        <w:rPr>
                          <w:b/>
                          <w:sz w:val="18"/>
                          <w:szCs w:val="18"/>
                        </w:rPr>
                        <w:t xml:space="preserve">Jointly </w:t>
                      </w:r>
                      <w:r w:rsidR="00B17CA8" w:rsidRPr="0013207A">
                        <w:rPr>
                          <w:b/>
                          <w:sz w:val="18"/>
                          <w:szCs w:val="18"/>
                        </w:rPr>
                        <w:t>Sponsored by:</w:t>
                      </w:r>
                    </w:p>
                    <w:p w:rsidR="00B17CA8" w:rsidRPr="0013207A" w:rsidRDefault="00B17CA8" w:rsidP="0078517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207A">
                        <w:rPr>
                          <w:b/>
                          <w:sz w:val="18"/>
                          <w:szCs w:val="18"/>
                        </w:rPr>
                        <w:t>Texas Tech University Health Sciences Center Paul L. Foster School of Medicine,</w:t>
                      </w:r>
                      <w:r w:rsidR="0099123A" w:rsidRPr="0013207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791D" w:rsidRPr="0013207A">
                        <w:rPr>
                          <w:b/>
                          <w:sz w:val="18"/>
                          <w:szCs w:val="18"/>
                        </w:rPr>
                        <w:t>Cancer Clinical Research Core</w:t>
                      </w:r>
                      <w:r w:rsidRPr="0013207A">
                        <w:rPr>
                          <w:b/>
                          <w:sz w:val="18"/>
                          <w:szCs w:val="18"/>
                        </w:rPr>
                        <w:t xml:space="preserve">, Hematology/Oncology Division, Department of Internal Medicine, </w:t>
                      </w:r>
                      <w:r w:rsidR="0091791D" w:rsidRPr="0013207A">
                        <w:rPr>
                          <w:b/>
                          <w:sz w:val="18"/>
                          <w:szCs w:val="18"/>
                        </w:rPr>
                        <w:t>Texas Tech Physici</w:t>
                      </w:r>
                      <w:r w:rsidRPr="0013207A">
                        <w:rPr>
                          <w:b/>
                          <w:sz w:val="18"/>
                          <w:szCs w:val="18"/>
                        </w:rPr>
                        <w:t>ans of El Paso,</w:t>
                      </w:r>
                    </w:p>
                    <w:p w:rsidR="0091791D" w:rsidRPr="0013207A" w:rsidRDefault="0091791D" w:rsidP="0078517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207A">
                        <w:rPr>
                          <w:b/>
                          <w:sz w:val="18"/>
                          <w:szCs w:val="18"/>
                        </w:rPr>
                        <w:t xml:space="preserve">University Breast Care </w:t>
                      </w:r>
                      <w:proofErr w:type="gramStart"/>
                      <w:r w:rsidRPr="0013207A">
                        <w:rPr>
                          <w:b/>
                          <w:sz w:val="18"/>
                          <w:szCs w:val="18"/>
                        </w:rPr>
                        <w:t>Center</w:t>
                      </w:r>
                      <w:r w:rsidR="00B17CA8" w:rsidRPr="0013207A"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B17CA8" w:rsidRPr="0013207A">
                        <w:rPr>
                          <w:b/>
                          <w:sz w:val="18"/>
                          <w:szCs w:val="18"/>
                        </w:rPr>
                        <w:t xml:space="preserve"> and the Office of Continuing Medical Education</w:t>
                      </w:r>
                    </w:p>
                    <w:p w:rsidR="0091791D" w:rsidRPr="0013207A" w:rsidRDefault="0091791D" w:rsidP="0078517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3207A">
                        <w:rPr>
                          <w:sz w:val="18"/>
                          <w:szCs w:val="18"/>
                        </w:rPr>
                        <w:t>In collaboration with</w:t>
                      </w:r>
                    </w:p>
                    <w:p w:rsidR="0091791D" w:rsidRPr="0013207A" w:rsidRDefault="00617D5C" w:rsidP="0078517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207A">
                        <w:rPr>
                          <w:b/>
                          <w:sz w:val="18"/>
                          <w:szCs w:val="18"/>
                        </w:rPr>
                        <w:t>Departments of Psychiatry and</w:t>
                      </w:r>
                      <w:r w:rsidR="0091791D" w:rsidRPr="0013207A">
                        <w:rPr>
                          <w:b/>
                          <w:sz w:val="18"/>
                          <w:szCs w:val="18"/>
                        </w:rPr>
                        <w:t xml:space="preserve"> Surgery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F2A71" w:rsidSect="0062123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CC" w:rsidRDefault="003463CC" w:rsidP="00A733E1">
      <w:pPr>
        <w:spacing w:after="0" w:line="240" w:lineRule="auto"/>
      </w:pPr>
      <w:r>
        <w:separator/>
      </w:r>
    </w:p>
  </w:endnote>
  <w:endnote w:type="continuationSeparator" w:id="0">
    <w:p w:rsidR="003463CC" w:rsidRDefault="003463CC" w:rsidP="00A7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CC" w:rsidRDefault="003463CC" w:rsidP="00A733E1">
      <w:pPr>
        <w:spacing w:after="0" w:line="240" w:lineRule="auto"/>
      </w:pPr>
      <w:r>
        <w:separator/>
      </w:r>
    </w:p>
  </w:footnote>
  <w:footnote w:type="continuationSeparator" w:id="0">
    <w:p w:rsidR="003463CC" w:rsidRDefault="003463CC" w:rsidP="00A7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F0" w:rsidRDefault="006D5F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951CB" wp14:editId="36F3BD60">
          <wp:simplePos x="0" y="0"/>
          <wp:positionH relativeFrom="column">
            <wp:posOffset>1645920</wp:posOffset>
          </wp:positionH>
          <wp:positionV relativeFrom="paragraph">
            <wp:posOffset>-330835</wp:posOffset>
          </wp:positionV>
          <wp:extent cx="2834640" cy="662940"/>
          <wp:effectExtent l="0" t="0" r="3810" b="3810"/>
          <wp:wrapTight wrapText="bothSides">
            <wp:wrapPolygon edited="0">
              <wp:start x="0" y="0"/>
              <wp:lineTo x="0" y="21103"/>
              <wp:lineTo x="21484" y="21103"/>
              <wp:lineTo x="21484" y="0"/>
              <wp:lineTo x="0" y="0"/>
            </wp:wrapPolygon>
          </wp:wrapTight>
          <wp:docPr id="3" name="Picture 3" descr="C:\Users\martocho\Documents\TTUHSC E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ocho\Documents\TTUHSC EP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B7A"/>
    <w:multiLevelType w:val="hybridMultilevel"/>
    <w:tmpl w:val="E5627664"/>
    <w:lvl w:ilvl="0" w:tplc="FA4021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33691"/>
    <w:multiLevelType w:val="hybridMultilevel"/>
    <w:tmpl w:val="F84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F1629"/>
    <w:multiLevelType w:val="hybridMultilevel"/>
    <w:tmpl w:val="9E8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6D"/>
    <w:rsid w:val="00004AF4"/>
    <w:rsid w:val="000258B1"/>
    <w:rsid w:val="000C2F7D"/>
    <w:rsid w:val="000C5B92"/>
    <w:rsid w:val="0013207A"/>
    <w:rsid w:val="00153D91"/>
    <w:rsid w:val="00205191"/>
    <w:rsid w:val="0021770D"/>
    <w:rsid w:val="002635CE"/>
    <w:rsid w:val="002756EE"/>
    <w:rsid w:val="002B5395"/>
    <w:rsid w:val="00326156"/>
    <w:rsid w:val="003463CC"/>
    <w:rsid w:val="003A3734"/>
    <w:rsid w:val="003A4EF5"/>
    <w:rsid w:val="004159BA"/>
    <w:rsid w:val="004301A0"/>
    <w:rsid w:val="00451AC0"/>
    <w:rsid w:val="004C3B15"/>
    <w:rsid w:val="005003AA"/>
    <w:rsid w:val="00507AFC"/>
    <w:rsid w:val="005155AF"/>
    <w:rsid w:val="00520841"/>
    <w:rsid w:val="00527A29"/>
    <w:rsid w:val="005531DA"/>
    <w:rsid w:val="005B06D3"/>
    <w:rsid w:val="00617D5C"/>
    <w:rsid w:val="00621233"/>
    <w:rsid w:val="0066216A"/>
    <w:rsid w:val="0069620E"/>
    <w:rsid w:val="006D5FF0"/>
    <w:rsid w:val="006E207F"/>
    <w:rsid w:val="006F2A71"/>
    <w:rsid w:val="00752A0F"/>
    <w:rsid w:val="0078517A"/>
    <w:rsid w:val="007A6D20"/>
    <w:rsid w:val="007B4CB5"/>
    <w:rsid w:val="007E7005"/>
    <w:rsid w:val="00803110"/>
    <w:rsid w:val="00822950"/>
    <w:rsid w:val="008268DC"/>
    <w:rsid w:val="008455EA"/>
    <w:rsid w:val="008836B1"/>
    <w:rsid w:val="008E105A"/>
    <w:rsid w:val="008E7220"/>
    <w:rsid w:val="0091791D"/>
    <w:rsid w:val="00923602"/>
    <w:rsid w:val="00930B92"/>
    <w:rsid w:val="0093634A"/>
    <w:rsid w:val="0094646B"/>
    <w:rsid w:val="009727A9"/>
    <w:rsid w:val="0099123A"/>
    <w:rsid w:val="0099197D"/>
    <w:rsid w:val="00A134B9"/>
    <w:rsid w:val="00A321D0"/>
    <w:rsid w:val="00A733E1"/>
    <w:rsid w:val="00AB626D"/>
    <w:rsid w:val="00AD484D"/>
    <w:rsid w:val="00B17742"/>
    <w:rsid w:val="00B17CA8"/>
    <w:rsid w:val="00B66125"/>
    <w:rsid w:val="00B7503D"/>
    <w:rsid w:val="00BA6675"/>
    <w:rsid w:val="00BB450A"/>
    <w:rsid w:val="00C97821"/>
    <w:rsid w:val="00CE2909"/>
    <w:rsid w:val="00D21708"/>
    <w:rsid w:val="00D86D3B"/>
    <w:rsid w:val="00DD157E"/>
    <w:rsid w:val="00E26BEF"/>
    <w:rsid w:val="00E5089D"/>
    <w:rsid w:val="00E60DCE"/>
    <w:rsid w:val="00E731BC"/>
    <w:rsid w:val="00E824DC"/>
    <w:rsid w:val="00F016E5"/>
    <w:rsid w:val="00F60C46"/>
    <w:rsid w:val="00F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1BC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508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E1"/>
  </w:style>
  <w:style w:type="paragraph" w:styleId="Footer">
    <w:name w:val="footer"/>
    <w:basedOn w:val="Normal"/>
    <w:link w:val="FooterChar"/>
    <w:uiPriority w:val="99"/>
    <w:unhideWhenUsed/>
    <w:rsid w:val="00A7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1BC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508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E1"/>
  </w:style>
  <w:style w:type="paragraph" w:styleId="Footer">
    <w:name w:val="footer"/>
    <w:basedOn w:val="Normal"/>
    <w:link w:val="FooterChar"/>
    <w:uiPriority w:val="99"/>
    <w:unhideWhenUsed/>
    <w:rsid w:val="00A7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crc@ttuh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rc@ttuhs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Ochoa, Cecilia</dc:creator>
  <cp:lastModifiedBy>Ochoa, Cecilia</cp:lastModifiedBy>
  <cp:revision>2</cp:revision>
  <cp:lastPrinted>2013-10-08T17:34:00Z</cp:lastPrinted>
  <dcterms:created xsi:type="dcterms:W3CDTF">2013-10-08T17:42:00Z</dcterms:created>
  <dcterms:modified xsi:type="dcterms:W3CDTF">2013-10-08T17:42:00Z</dcterms:modified>
</cp:coreProperties>
</file>